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B75A" w14:textId="400EE054" w:rsidR="00DF464C" w:rsidRPr="00DF464C" w:rsidRDefault="00A214AB" w:rsidP="00DF464C">
      <w:pPr>
        <w:pStyle w:val="Header"/>
        <w:rPr>
          <w:b/>
          <w:bCs/>
          <w:lang w:val="en-US"/>
        </w:rPr>
      </w:pPr>
      <w:r>
        <w:rPr>
          <w:b/>
          <w:bCs/>
          <w:lang w:val="en-US"/>
        </w:rPr>
        <w:t xml:space="preserve">Submit this form along with PPE-IP’s </w:t>
      </w:r>
      <w:r w:rsidR="00AC4BC5" w:rsidRPr="00AC4BC5">
        <w:rPr>
          <w:b/>
          <w:bCs/>
          <w:lang w:val="en-US"/>
        </w:rPr>
        <w:t>Request for Course Transfer</w:t>
      </w:r>
      <w:r w:rsidR="00AC4BC5">
        <w:rPr>
          <w:b/>
          <w:bCs/>
          <w:lang w:val="en-US"/>
        </w:rPr>
        <w:t xml:space="preserve"> Form</w:t>
      </w:r>
    </w:p>
    <w:p w14:paraId="0040E0B1" w14:textId="434368AF" w:rsidR="008769A9" w:rsidRPr="00BC1B4C" w:rsidRDefault="008769A9" w:rsidP="006C6460">
      <w:pPr>
        <w:rPr>
          <w:rFonts w:ascii="TH SarabunPSK" w:hAnsi="TH SarabunPSK" w:cs="TH SarabunPSK"/>
          <w:sz w:val="28"/>
          <w:szCs w:val="28"/>
          <w:cs/>
        </w:rPr>
      </w:pPr>
    </w:p>
    <w:tbl>
      <w:tblPr>
        <w:tblStyle w:val="TableGrid"/>
        <w:tblpPr w:leftFromText="180" w:rightFromText="180" w:vertAnchor="text" w:horzAnchor="margin" w:tblpXSpec="center" w:tblpY="249"/>
        <w:tblW w:w="14170" w:type="dxa"/>
        <w:tblLayout w:type="fixed"/>
        <w:tblLook w:val="0480" w:firstRow="0" w:lastRow="0" w:firstColumn="1" w:lastColumn="0" w:noHBand="0" w:noVBand="1"/>
      </w:tblPr>
      <w:tblGrid>
        <w:gridCol w:w="1700"/>
        <w:gridCol w:w="3407"/>
        <w:gridCol w:w="1266"/>
        <w:gridCol w:w="1843"/>
        <w:gridCol w:w="3686"/>
        <w:gridCol w:w="2268"/>
      </w:tblGrid>
      <w:tr w:rsidR="00DF464C" w:rsidRPr="00BC1B4C" w14:paraId="4AC7AF6F" w14:textId="1738C66A" w:rsidTr="00A214AB">
        <w:tc>
          <w:tcPr>
            <w:tcW w:w="6373" w:type="dxa"/>
            <w:gridSpan w:val="3"/>
            <w:shd w:val="clear" w:color="auto" w:fill="A8D08D" w:themeFill="accent6" w:themeFillTint="99"/>
          </w:tcPr>
          <w:p w14:paraId="7C05BB3A" w14:textId="3511F321" w:rsidR="00DF464C" w:rsidRPr="00BC1B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มหาวิทยาลัยคู่สัญญา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+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สถานที่ตั้ง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(Host University)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br/>
              <w:t xml:space="preserve">University name+location: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5529" w:type="dxa"/>
            <w:gridSpan w:val="2"/>
            <w:shd w:val="clear" w:color="auto" w:fill="F4B083" w:themeFill="accent2" w:themeFillTint="99"/>
          </w:tcPr>
          <w:p w14:paraId="02ECA020" w14:textId="77777777" w:rsidR="00DF464C" w:rsidRPr="00BC1B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มหาวิทยาลัยธรรมศาสตร์ 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(Home University)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17D92FB9" w14:textId="77777777" w:rsidR="00DF46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ภาคเรียน/ปีการศึกษา</w:t>
            </w:r>
          </w:p>
          <w:p w14:paraId="002501A9" w14:textId="77777777" w:rsidR="00173071" w:rsidRDefault="00DF464C" w:rsidP="00FD7E9C">
            <w:pPr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</w:pPr>
            <w:r w:rsidRPr="00DF464C"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  <w:t>Term/academic year</w:t>
            </w:r>
            <w:r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  <w:t xml:space="preserve">: </w:t>
            </w:r>
          </w:p>
          <w:p w14:paraId="78207DD6" w14:textId="2874B400" w:rsidR="00DF464C" w:rsidRPr="00DF464C" w:rsidRDefault="00DF464C" w:rsidP="00FD7E9C">
            <w:pPr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……</w:t>
            </w:r>
            <w:r w:rsidR="00173071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…………………………</w:t>
            </w:r>
          </w:p>
        </w:tc>
      </w:tr>
      <w:tr w:rsidR="00DF464C" w:rsidRPr="00BC1B4C" w14:paraId="2B1A99C6" w14:textId="77777777" w:rsidTr="00A214AB">
        <w:tc>
          <w:tcPr>
            <w:tcW w:w="1700" w:type="dxa"/>
            <w:shd w:val="clear" w:color="auto" w:fill="E2EFD9" w:themeFill="accent6" w:themeFillTint="33"/>
          </w:tcPr>
          <w:p w14:paraId="69A21DED" w14:textId="77777777" w:rsidR="00DF464C" w:rsidRPr="003D7C39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รหัสวิชา 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(Course Number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+</w:t>
            </w:r>
          </w:p>
          <w:p w14:paraId="0B62ED75" w14:textId="77777777" w:rsidR="00DF464C" w:rsidRPr="00BC1B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ชื่อวิชา 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(Course Name)</w:t>
            </w:r>
          </w:p>
        </w:tc>
        <w:tc>
          <w:tcPr>
            <w:tcW w:w="3407" w:type="dxa"/>
            <w:shd w:val="clear" w:color="auto" w:fill="E2EFD9" w:themeFill="accent6" w:themeFillTint="33"/>
          </w:tcPr>
          <w:p w14:paraId="6D3C6B9B" w14:textId="77777777" w:rsidR="00DF464C" w:rsidRPr="006241C3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Description</w:t>
            </w:r>
          </w:p>
        </w:tc>
        <w:tc>
          <w:tcPr>
            <w:tcW w:w="1266" w:type="dxa"/>
            <w:shd w:val="clear" w:color="auto" w:fill="E2EFD9" w:themeFill="accent6" w:themeFillTint="33"/>
          </w:tcPr>
          <w:p w14:paraId="41F90BCD" w14:textId="77777777" w:rsidR="00DF464C" w:rsidRPr="00BC1B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Link to syllabus, if possible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A467FEF" w14:textId="77777777" w:rsidR="00DF464C" w:rsidRPr="003D7C39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รหัสวิชา 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(Course Number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+</w:t>
            </w:r>
          </w:p>
          <w:p w14:paraId="4DA699BD" w14:textId="77777777" w:rsidR="00DF464C" w:rsidRPr="00BC1B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ชื่อวิชา </w:t>
            </w: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US"/>
              </w:rPr>
              <w:t>(Course Name)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0B64BE0E" w14:textId="77777777" w:rsidR="00DF464C" w:rsidRPr="00BC1B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1B4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Description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2DBE31F" w14:textId="77777777" w:rsidR="00DF464C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Remarks on transferability by PPE International Program lecturer</w:t>
            </w:r>
          </w:p>
          <w:p w14:paraId="38A4F367" w14:textId="77777777" w:rsidR="00DF464C" w:rsidRPr="003D7C39" w:rsidRDefault="00DF464C" w:rsidP="00FD7E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3D7C39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>(Aprroved/Not approved/Approved with condition)</w:t>
            </w:r>
          </w:p>
        </w:tc>
      </w:tr>
      <w:tr w:rsidR="00DF464C" w:rsidRPr="00BC1B4C" w14:paraId="2858C1E8" w14:textId="77777777" w:rsidTr="00FD7E9C">
        <w:tc>
          <w:tcPr>
            <w:tcW w:w="1700" w:type="dxa"/>
            <w:shd w:val="clear" w:color="auto" w:fill="AEAAAA" w:themeFill="background2" w:themeFillShade="BF"/>
          </w:tcPr>
          <w:p w14:paraId="100BB7DC" w14:textId="5054B49A" w:rsidR="00A214AB" w:rsidRPr="00A214AB" w:rsidRDefault="00A214AB" w:rsidP="00FD7E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214AB">
              <w:rPr>
                <w:rFonts w:ascii="TH SarabunPSK" w:hAnsi="TH SarabunPSK" w:cs="TH SarabunPSK"/>
                <w:color w:val="FF0000"/>
                <w:sz w:val="28"/>
                <w:szCs w:val="28"/>
              </w:rPr>
              <w:t>(Example)</w:t>
            </w:r>
          </w:p>
          <w:p w14:paraId="368A153A" w14:textId="2A18AF59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C1B4C">
              <w:rPr>
                <w:rFonts w:ascii="TH SarabunPSK" w:hAnsi="TH SarabunPSK" w:cs="TH SarabunPSK" w:hint="cs"/>
                <w:sz w:val="28"/>
                <w:szCs w:val="28"/>
              </w:rPr>
              <w:t>PHIL 348</w:t>
            </w:r>
          </w:p>
          <w:p w14:paraId="6A5D12CE" w14:textId="77777777" w:rsidR="00DF464C" w:rsidRPr="003D7C39" w:rsidRDefault="00DF464C" w:rsidP="00FD7E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BC1B4C">
              <w:rPr>
                <w:rFonts w:ascii="TH SarabunPSK" w:hAnsi="TH SarabunPSK" w:cs="TH SarabunPSK" w:hint="cs"/>
                <w:sz w:val="28"/>
                <w:szCs w:val="28"/>
              </w:rPr>
              <w:t>Introduction to Continental Philosophy</w:t>
            </w:r>
          </w:p>
        </w:tc>
        <w:tc>
          <w:tcPr>
            <w:tcW w:w="3407" w:type="dxa"/>
            <w:shd w:val="clear" w:color="auto" w:fill="AEAAAA" w:themeFill="background2" w:themeFillShade="BF"/>
          </w:tcPr>
          <w:p w14:paraId="0FA766A5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C1B4C">
              <w:rPr>
                <w:rFonts w:ascii="TH SarabunPSK" w:hAnsi="TH SarabunPSK" w:cs="TH SarabunPSK" w:hint="cs"/>
                <w:sz w:val="28"/>
                <w:szCs w:val="28"/>
              </w:rPr>
              <w:t>Major themes and figures in the Continental philosophy tradition; possible topics include 19th century precursors, 20th century philosophers, and comparisons between analytic and continental philosophy.</w:t>
            </w:r>
          </w:p>
        </w:tc>
        <w:tc>
          <w:tcPr>
            <w:tcW w:w="1266" w:type="dxa"/>
            <w:shd w:val="clear" w:color="auto" w:fill="AEAAAA" w:themeFill="background2" w:themeFillShade="BF"/>
          </w:tcPr>
          <w:p w14:paraId="24197A72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007B2B3A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C1B4C">
              <w:rPr>
                <w:rFonts w:ascii="TH SarabunPSK" w:hAnsi="TH SarabunPSK" w:cs="TH SarabunPSK" w:hint="cs"/>
                <w:sz w:val="28"/>
                <w:szCs w:val="28"/>
              </w:rPr>
              <w:t>IPI 320</w:t>
            </w:r>
          </w:p>
          <w:p w14:paraId="1036124F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C1B4C">
              <w:rPr>
                <w:rFonts w:ascii="TH SarabunPSK" w:hAnsi="TH SarabunPSK" w:cs="TH SarabunPSK" w:hint="cs"/>
                <w:sz w:val="28"/>
                <w:szCs w:val="28"/>
              </w:rPr>
              <w:t>History of Western Philosophy</w:t>
            </w:r>
          </w:p>
        </w:tc>
        <w:tc>
          <w:tcPr>
            <w:tcW w:w="3686" w:type="dxa"/>
            <w:shd w:val="clear" w:color="auto" w:fill="AEAAAA" w:themeFill="background2" w:themeFillShade="BF"/>
          </w:tcPr>
          <w:p w14:paraId="05692A0F" w14:textId="77777777" w:rsidR="00DF464C" w:rsidRPr="00BC1B4C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C1B4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val="th"/>
              </w:rPr>
              <w:t>ประวัติปรัชญาตะวันตก ตั้งแต่สมัยกรีกจนถึงยุคปัจจุบัน โดยชี้ให้เห็นถึงความเปลี่ยนแปลงของ ข้อถกเถียงและมโนทัศน์ของนักปรัชญาคนสำคัญ</w:t>
            </w:r>
          </w:p>
          <w:p w14:paraId="2E7F39C2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C1B4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</w:rPr>
              <w:t>History of western philosophy from the Greek era to the present; changes in debates and concepts of major philosophers.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61D7A16D" w14:textId="77777777" w:rsidR="00DF464C" w:rsidRPr="008202E3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>Approved with condition. Students must submit additional work/or sit additional exam to qualify for credit.</w:t>
            </w:r>
          </w:p>
        </w:tc>
      </w:tr>
      <w:tr w:rsidR="00DF464C" w:rsidRPr="00BC1B4C" w14:paraId="3A479C8A" w14:textId="77777777" w:rsidTr="00FD7E9C">
        <w:tc>
          <w:tcPr>
            <w:tcW w:w="1700" w:type="dxa"/>
          </w:tcPr>
          <w:p w14:paraId="7013A144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7" w:type="dxa"/>
          </w:tcPr>
          <w:p w14:paraId="3C1EB28D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6" w:type="dxa"/>
          </w:tcPr>
          <w:p w14:paraId="00B4A704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77E520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9DB798" w14:textId="77777777" w:rsidR="00DF464C" w:rsidRPr="003D7C39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1C9925B0" w14:textId="77777777" w:rsidR="00DF464C" w:rsidRPr="008202E3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F464C" w:rsidRPr="00BC1B4C" w14:paraId="52FAE1BF" w14:textId="77777777" w:rsidTr="00FD7E9C">
        <w:tc>
          <w:tcPr>
            <w:tcW w:w="1700" w:type="dxa"/>
          </w:tcPr>
          <w:p w14:paraId="684D3E89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7" w:type="dxa"/>
          </w:tcPr>
          <w:p w14:paraId="7664F6E4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6" w:type="dxa"/>
          </w:tcPr>
          <w:p w14:paraId="1A6082F7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8CF435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86" w:type="dxa"/>
          </w:tcPr>
          <w:p w14:paraId="51814AC1" w14:textId="77777777" w:rsidR="00DF464C" w:rsidRPr="003D7C39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81D9C1D" w14:textId="77777777" w:rsidR="00DF464C" w:rsidRPr="008202E3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F464C" w:rsidRPr="00BC1B4C" w14:paraId="6229FF6D" w14:textId="77777777" w:rsidTr="00FD7E9C">
        <w:tc>
          <w:tcPr>
            <w:tcW w:w="1700" w:type="dxa"/>
          </w:tcPr>
          <w:p w14:paraId="7DB334B9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7" w:type="dxa"/>
          </w:tcPr>
          <w:p w14:paraId="5EFAA354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6" w:type="dxa"/>
          </w:tcPr>
          <w:p w14:paraId="5058ACC0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E8166B" w14:textId="77777777" w:rsidR="00DF464C" w:rsidRPr="00BC1B4C" w:rsidRDefault="00DF464C" w:rsidP="00FD7E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B0EA74" w14:textId="77777777" w:rsidR="00DF464C" w:rsidRPr="003D7C39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4C1F270D" w14:textId="77777777" w:rsidR="00DF464C" w:rsidRPr="008202E3" w:rsidRDefault="00DF464C" w:rsidP="00FD7E9C">
            <w:pPr>
              <w:tabs>
                <w:tab w:val="left" w:pos="360"/>
                <w:tab w:val="left" w:pos="907"/>
                <w:tab w:val="left" w:pos="1627"/>
                <w:tab w:val="left" w:pos="1886"/>
                <w:tab w:val="left" w:pos="2347"/>
              </w:tabs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3A5577A9" w14:textId="7F06FB80" w:rsidR="00DF464C" w:rsidRDefault="00DF464C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br w:type="page"/>
      </w:r>
    </w:p>
    <w:p w14:paraId="059EA644" w14:textId="6C0BE705" w:rsidR="000D1F6D" w:rsidRPr="00DF464C" w:rsidRDefault="00DF464C" w:rsidP="006C6460">
      <w:pPr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lastRenderedPageBreak/>
        <w:t>Part</w:t>
      </w:r>
    </w:p>
    <w:sectPr w:rsidR="000D1F6D" w:rsidRPr="00DF464C" w:rsidSect="00E72CE8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ED2" w14:textId="77777777" w:rsidR="00185374" w:rsidRDefault="00185374" w:rsidP="009A4EF9">
      <w:r>
        <w:separator/>
      </w:r>
    </w:p>
  </w:endnote>
  <w:endnote w:type="continuationSeparator" w:id="0">
    <w:p w14:paraId="7BB38CD6" w14:textId="77777777" w:rsidR="00185374" w:rsidRDefault="00185374" w:rsidP="009A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C3D8" w14:textId="77777777" w:rsidR="00185374" w:rsidRDefault="00185374" w:rsidP="009A4EF9">
      <w:r>
        <w:separator/>
      </w:r>
    </w:p>
  </w:footnote>
  <w:footnote w:type="continuationSeparator" w:id="0">
    <w:p w14:paraId="604F6931" w14:textId="77777777" w:rsidR="00185374" w:rsidRDefault="00185374" w:rsidP="009A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6402" w14:textId="04BE69A3" w:rsidR="003D7C39" w:rsidRDefault="003D7C39">
    <w:pPr>
      <w:pStyle w:val="Header"/>
    </w:pPr>
  </w:p>
  <w:p w14:paraId="17E73B94" w14:textId="77777777" w:rsidR="003D7C39" w:rsidRDefault="003D7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F9"/>
    <w:rsid w:val="000D1F6D"/>
    <w:rsid w:val="000D327C"/>
    <w:rsid w:val="00113BB1"/>
    <w:rsid w:val="001361D6"/>
    <w:rsid w:val="00173071"/>
    <w:rsid w:val="00185374"/>
    <w:rsid w:val="002514F1"/>
    <w:rsid w:val="003D7C39"/>
    <w:rsid w:val="00491286"/>
    <w:rsid w:val="00532D4E"/>
    <w:rsid w:val="006241C3"/>
    <w:rsid w:val="00671B04"/>
    <w:rsid w:val="00675CD2"/>
    <w:rsid w:val="0068598E"/>
    <w:rsid w:val="006C6460"/>
    <w:rsid w:val="00720F26"/>
    <w:rsid w:val="008202E3"/>
    <w:rsid w:val="00820F5C"/>
    <w:rsid w:val="0083269B"/>
    <w:rsid w:val="008769A9"/>
    <w:rsid w:val="008A27EE"/>
    <w:rsid w:val="009A1EEF"/>
    <w:rsid w:val="009A4EF9"/>
    <w:rsid w:val="00A06B9A"/>
    <w:rsid w:val="00A214AB"/>
    <w:rsid w:val="00AC4BC5"/>
    <w:rsid w:val="00AF249C"/>
    <w:rsid w:val="00B02CE3"/>
    <w:rsid w:val="00B874B6"/>
    <w:rsid w:val="00BC1B4C"/>
    <w:rsid w:val="00C47295"/>
    <w:rsid w:val="00CF14F9"/>
    <w:rsid w:val="00DF464C"/>
    <w:rsid w:val="00E72CE8"/>
    <w:rsid w:val="00F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2550"/>
  <w15:chartTrackingRefBased/>
  <w15:docId w15:val="{4096D326-D2E3-D44E-8106-A229344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F9"/>
    <w:rPr>
      <w:rFonts w:cs="Angsana Ne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F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0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2E3"/>
    <w:rPr>
      <w:rFonts w:cs="Angsana Ne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0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2E3"/>
    <w:rPr>
      <w:rFonts w:cs="Angsana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A847-BCA6-44D9-AAE2-0530A4D5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Nrathip Thongthumrong</dc:creator>
  <cp:keywords/>
  <dc:description/>
  <cp:lastModifiedBy>Miss Phanomkorn  Yothasorn</cp:lastModifiedBy>
  <cp:revision>9</cp:revision>
  <cp:lastPrinted>2023-03-02T06:34:00Z</cp:lastPrinted>
  <dcterms:created xsi:type="dcterms:W3CDTF">2023-03-02T05:41:00Z</dcterms:created>
  <dcterms:modified xsi:type="dcterms:W3CDTF">2023-05-19T04:13:00Z</dcterms:modified>
</cp:coreProperties>
</file>